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14 вересня 2022 року              м. Сквира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№11-24-VIII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267.0472440944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267.0472440944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267.0472440944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гідротехнічну споруду (водоскид), загальною площею 138 кв.м розташовану за адресою: вул.Хліборобна, 6А в с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елі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Цапіївка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267.0472440944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14 вересня 2022 року 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08-24-VIII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гідротехнічну споруду (водоскид) загальною площею 138,0 кв.м, яка розташована за адресою: вул.Хліборобна, 6А в с.Цапіївка, Білоцерківський район, Київська область.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2.362204724409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102.362204724409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 Сквирської міської ради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2.362204724409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14 вересня 2022 року №11-24-VIII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об’єкта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Гідротехнічна споруда (водоскид) №5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Капітанюк Наталя Миколаївна, тел. (04568) 5-36-05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kap_bud@ukr.net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буд.28, м.Сквира, Білоцерківський район, Київська область У робочі дні з 9.30 до 17.00, обідня перерва з 13.00 до 13.30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01.01.2022 року – 55597 грн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20"/>
        <w:gridCol w:w="5925"/>
        <w:tblGridChange w:id="0">
          <w:tblGrid>
            <w:gridCol w:w="3720"/>
            <w:gridCol w:w="5925"/>
          </w:tblGrid>
        </w:tblGridChange>
      </w:tblGrid>
      <w:tr>
        <w:trPr>
          <w:cantSplit w:val="0"/>
          <w:trHeight w:val="572.9296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138,0 кв. м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138,0 кв. м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Гідротехнічна споруда (водоскид), вхідний оголовок, водопровідна частина, вихідний оголовок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60"/>
        <w:gridCol w:w="105"/>
        <w:gridCol w:w="5865"/>
        <w:tblGridChange w:id="0">
          <w:tblGrid>
            <w:gridCol w:w="3660"/>
            <w:gridCol w:w="105"/>
            <w:gridCol w:w="586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75"/>
        <w:gridCol w:w="5955"/>
        <w:tblGridChange w:id="0">
          <w:tblGrid>
            <w:gridCol w:w="3675"/>
            <w:gridCol w:w="595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 та житлово - комунального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господарства міської ради           </w:t>
        <w:tab/>
        <w:tab/>
        <w:t xml:space="preserve">                          </w:t>
        <w:tab/>
        <w:t xml:space="preserve">Наталя КАПІТАНЮК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1.3779527559075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XNMX57SNeGFWylMvtqn0l3n32Q==">AMUW2mWgOfgkNqW2ISoZdc15JFBqoMyD5be68a1UrebE+cfIWVCtzeNEIcWUxhGT1xv7ictQaqvqxcZJOZp9kGKLij5fQYJIVYP5vZBMLWJCJhzyZkySFnw=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